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2A4" w:rsidRPr="003652A4" w:rsidRDefault="003652A4" w:rsidP="00FD4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3652A4" w:rsidRDefault="003652A4" w:rsidP="003652A4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:rsidR="00FD4CDE" w:rsidRPr="003652A4" w:rsidRDefault="00FD4CDE" w:rsidP="003652A4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2A4" w:rsidRPr="003652A4" w:rsidRDefault="003652A4" w:rsidP="003652A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сорокового  заседания Собрания представителей муниципального образования Пригородный район Республики Северная Осетия - Алания шестого созыва</w:t>
      </w:r>
    </w:p>
    <w:p w:rsidR="003652A4" w:rsidRPr="003652A4" w:rsidRDefault="003652A4" w:rsidP="003652A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3652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3652A4" w:rsidRPr="00FD4CDE" w:rsidRDefault="00FD4CDE" w:rsidP="003652A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«03</w:t>
      </w:r>
      <w:r w:rsidR="003652A4" w:rsidRP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июля 2020 г.</w:t>
      </w:r>
      <w:r w:rsidR="003652A4" w:rsidRP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241</w:t>
      </w:r>
      <w:r w:rsidR="003652A4" w:rsidRP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3652A4" w:rsidRP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с. Октябрьское</w:t>
      </w:r>
    </w:p>
    <w:p w:rsidR="003652A4" w:rsidRPr="003652A4" w:rsidRDefault="003652A4" w:rsidP="00FD4C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2A4" w:rsidRPr="003652A4" w:rsidRDefault="00FD4CDE" w:rsidP="003652A4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 изменений  в Р</w:t>
      </w:r>
      <w:r w:rsidR="003652A4"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ешение Собрания </w:t>
      </w:r>
    </w:p>
    <w:p w:rsidR="003652A4" w:rsidRPr="003652A4" w:rsidRDefault="003652A4" w:rsidP="003652A4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представителей МО Пригородный район   РСО-Алания</w:t>
      </w:r>
    </w:p>
    <w:p w:rsidR="003652A4" w:rsidRPr="003652A4" w:rsidRDefault="003652A4" w:rsidP="003652A4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29.11.2019 </w:t>
      </w:r>
      <w:r w:rsidR="00B92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  № 199</w:t>
      </w:r>
      <w:r w:rsidR="00B92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 земельном налоге  на  территории</w:t>
      </w:r>
    </w:p>
    <w:p w:rsidR="003652A4" w:rsidRPr="003652A4" w:rsidRDefault="003652A4" w:rsidP="003652A4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 Пригородный район РСО-Алания»</w:t>
      </w:r>
    </w:p>
    <w:p w:rsidR="003652A4" w:rsidRPr="003652A4" w:rsidRDefault="003652A4" w:rsidP="003652A4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2A4" w:rsidRPr="003652A4" w:rsidRDefault="003652A4" w:rsidP="003652A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2A4" w:rsidRPr="003652A4" w:rsidRDefault="003652A4" w:rsidP="003652A4">
      <w:pPr>
        <w:tabs>
          <w:tab w:val="left" w:pos="6330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 с  Федеральным законом  от 8 июня 2020</w:t>
      </w:r>
      <w:r w:rsidR="0050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172-ФЗ  «О внесении изменений в часть вторую Налогового</w:t>
      </w:r>
      <w:r w:rsidR="0050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Российской Федерации, 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</w:t>
      </w:r>
      <w:r w:rsidR="0050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 апреля 2020 г. № 409 «О мерах по обеспечению устойчивого развития экономики», постановлением Правительства Российской Федерации </w:t>
      </w:r>
      <w:r w:rsidR="0050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 апреля 2020 г. № 434 «Об утверждении перечня отраслей российской экономики, в наибольшей степени пострадавших в условиях</w:t>
      </w:r>
      <w:proofErr w:type="gramEnd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ухудшения ситуации в результате распространения новой </w:t>
      </w:r>
      <w:proofErr w:type="spellStart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инфекции», Указом  Главы РСО-Алания от 7 апреля 2020 г. № 119 «О первоочередных мероприятиях (действиях) по обеспечению устойчивого развития экономики Республики Северная Осетия-Алания в условиях ухудшения ситуации в связи с распространением новой </w:t>
      </w:r>
      <w:proofErr w:type="spellStart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</w:t>
      </w:r>
      <w:r w:rsidRPr="003652A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-19)» Собрание представителей муниципального образования   Пригородный район Республики Северная  Осетия – Алания </w:t>
      </w:r>
      <w:proofErr w:type="gramStart"/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FD4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т:</w:t>
      </w:r>
    </w:p>
    <w:p w:rsidR="003652A4" w:rsidRPr="003652A4" w:rsidRDefault="003652A4" w:rsidP="003652A4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Внести в Положение о земельном налоге на территории МО  Пригородный район РСО-Алания, утверждённое решением Собрания представителей муниципального образования Пригородный район                   РСО - Алания  от  29 ноября 2019 г. № 199 «О</w:t>
      </w:r>
      <w:r w:rsidRPr="00365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земельном   налоге   на территории   муниципального  образования  Пригородный район  РСО - Алания»,  следующие изменения: </w:t>
      </w:r>
    </w:p>
    <w:p w:rsidR="00FA72B4" w:rsidRDefault="003046C8" w:rsidP="003652A4">
      <w:pPr>
        <w:spacing w:after="0" w:line="240" w:lineRule="auto"/>
        <w:ind w:left="708" w:firstLine="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0215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52A4"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54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652A4"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 «Налогова</w:t>
      </w:r>
      <w:r w:rsidR="002A1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ставка» дополнить пунктом 6 </w:t>
      </w:r>
      <w:r w:rsidR="003652A4"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 содержания:</w:t>
      </w:r>
    </w:p>
    <w:p w:rsidR="009471D9" w:rsidRPr="00370893" w:rsidRDefault="009471D9" w:rsidP="009471D9">
      <w:pPr>
        <w:shd w:val="clear" w:color="auto" w:fill="FFFFFF"/>
        <w:spacing w:after="0" w:line="255" w:lineRule="atLeast"/>
        <w:ind w:left="567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Индивидуальным предпринимателям  и включенным в соответствии с Федеральным законом  от 24 июля 2007 года N 209-ФЗ "О развитии малого и среднего предпринимательства в Российской Федерации" на основании налоговой отчетности за 2018 год в единый реестр субъектов малого и среднего предпринимательства организациям, осуществляющим деятельность в отраслях российской экономики, в наибольшей степени пострадавших в условиях ухудшения ситуации в результате распространения </w:t>
      </w:r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новой</w:t>
      </w:r>
      <w:proofErr w:type="gramEnd"/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перечень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</w:t>
      </w:r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 Правительством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70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налоговые ставки</w:t>
      </w:r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</w:t>
      </w:r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по 31 декабря 2020 года </w:t>
      </w:r>
      <w:r w:rsidRPr="00370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применя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ются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70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коэффициентом 0,25»;</w:t>
      </w:r>
    </w:p>
    <w:p w:rsidR="003652A4" w:rsidRPr="003652A4" w:rsidRDefault="003046C8" w:rsidP="00021544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021544">
        <w:rPr>
          <w:rFonts w:ascii="Times New Roman" w:eastAsia="Times New Roman" w:hAnsi="Times New Roman" w:cs="Times New Roman"/>
          <w:sz w:val="28"/>
          <w:szCs w:val="28"/>
          <w:lang w:eastAsia="ru-RU"/>
        </w:rPr>
        <w:t>.  Р</w:t>
      </w:r>
      <w:r w:rsidR="003652A4"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   «Налоговые  льготы» дополнить  абзацем    следующего  содержания:</w:t>
      </w:r>
    </w:p>
    <w:p w:rsidR="009B795F" w:rsidRDefault="003652A4" w:rsidP="00021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</w:t>
      </w:r>
      <w:r w:rsidR="003219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3219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включенны</w:t>
      </w:r>
      <w:r w:rsidR="003219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Федеральным законом  от 24 июля 2007 года N 209-ФЗ "О развитии малого и среднего предпринимательства в Российской Федерации" на основании налоговой отчетности за 2018 год в единый реестр субъектов малого и среднего предпринимательства организаци</w:t>
      </w:r>
      <w:r w:rsidR="00FD4C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</w:t>
      </w:r>
      <w:r w:rsidR="003C03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 отраслях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proofErr w:type="gramEnd"/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перечень </w:t>
      </w:r>
      <w:r w:rsidR="009B7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</w:t>
      </w:r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B795F" w:rsidRPr="0037089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 Правительством Российской Федерации</w:t>
      </w:r>
      <w:r w:rsidR="00EC7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освобождаются</w:t>
      </w:r>
      <w:proofErr w:type="gramEnd"/>
      <w:r w:rsidR="00EC7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772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обязанности уплачивать налог и авансовые </w:t>
      </w:r>
      <w:r w:rsidR="003E4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платежи по налогу за период</w:t>
      </w:r>
      <w:r w:rsidR="00FD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72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апреля по 30 июня 2020 года». </w:t>
      </w:r>
      <w:r w:rsidR="00772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D46" w:rsidRPr="00EC7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3652A4" w:rsidRPr="003652A4" w:rsidRDefault="003652A4" w:rsidP="00021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652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    </w:t>
      </w:r>
      <w:r w:rsidRPr="00FD4CD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силу со дня его официального опубликования. </w:t>
      </w:r>
    </w:p>
    <w:p w:rsidR="003652A4" w:rsidRPr="003652A4" w:rsidRDefault="003652A4" w:rsidP="00021544">
      <w:pPr>
        <w:tabs>
          <w:tab w:val="num" w:pos="1008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районной газете «</w:t>
      </w:r>
      <w:proofErr w:type="spellStart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Фидиуаг</w:t>
      </w:r>
      <w:proofErr w:type="spellEnd"/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разместить на официальном сайте АМС МО Пригородный район</w:t>
      </w:r>
      <w:r w:rsidR="00FD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CDE" w:rsidRPr="00FD4CDE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5" w:history="1">
        <w:r w:rsidR="00FD4CDE" w:rsidRPr="00FD4CD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FD4CDE" w:rsidRPr="00FD4CD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D4CDE" w:rsidRPr="00FD4CD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prigams</w:t>
        </w:r>
        <w:proofErr w:type="spellEnd"/>
        <w:r w:rsidR="00FD4CDE" w:rsidRPr="00FD4CD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D4CDE" w:rsidRPr="00FD4CD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FD4CDE" w:rsidRPr="00FD4CD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FD4CDE" w:rsidRPr="00FD4CDE">
        <w:rPr>
          <w:rFonts w:ascii="Times New Roman" w:hAnsi="Times New Roman" w:cs="Times New Roman"/>
          <w:sz w:val="28"/>
          <w:szCs w:val="28"/>
        </w:rPr>
        <w:t>.</w:t>
      </w:r>
    </w:p>
    <w:p w:rsidR="003652A4" w:rsidRPr="003652A4" w:rsidRDefault="003652A4" w:rsidP="003652A4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3652A4" w:rsidRDefault="003652A4" w:rsidP="003652A4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CDE" w:rsidRDefault="00FD4CDE" w:rsidP="003652A4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CDE" w:rsidRPr="003652A4" w:rsidRDefault="00FD4CDE" w:rsidP="003652A4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2A4" w:rsidRPr="003652A4" w:rsidRDefault="003652A4" w:rsidP="003652A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Глава </w:t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652A4" w:rsidRPr="003652A4" w:rsidRDefault="003652A4" w:rsidP="003652A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652A4" w:rsidRPr="003652A4" w:rsidRDefault="003652A4" w:rsidP="003652A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Пригородный район                                                              А.С. Гаглоев</w:t>
      </w:r>
      <w:r w:rsidRPr="00365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3652A4" w:rsidRPr="003652A4" w:rsidRDefault="003652A4" w:rsidP="003652A4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333333"/>
          <w:sz w:val="20"/>
          <w:szCs w:val="20"/>
          <w:lang w:eastAsia="ru-RU"/>
        </w:rPr>
      </w:pPr>
    </w:p>
    <w:p w:rsidR="003652A4" w:rsidRPr="003652A4" w:rsidRDefault="003652A4" w:rsidP="003652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652A4" w:rsidRPr="003652A4" w:rsidRDefault="003652A4" w:rsidP="003652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652A4" w:rsidRPr="003652A4" w:rsidRDefault="003652A4" w:rsidP="003652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652A4" w:rsidRPr="003652A4" w:rsidRDefault="003652A4" w:rsidP="003652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2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</w:p>
    <w:p w:rsidR="003652A4" w:rsidRPr="003652A4" w:rsidRDefault="003652A4" w:rsidP="003652A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D1BCB" w:rsidRDefault="00ED1BCB"/>
    <w:sectPr w:rsidR="00ED1BCB" w:rsidSect="00FD4CDE">
      <w:pgSz w:w="11906" w:h="16838"/>
      <w:pgMar w:top="1134" w:right="850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2A4"/>
    <w:rsid w:val="00021544"/>
    <w:rsid w:val="000C1D18"/>
    <w:rsid w:val="002A16D6"/>
    <w:rsid w:val="003046C8"/>
    <w:rsid w:val="00321921"/>
    <w:rsid w:val="003652A4"/>
    <w:rsid w:val="00370893"/>
    <w:rsid w:val="003C03EB"/>
    <w:rsid w:val="003E47E4"/>
    <w:rsid w:val="00506510"/>
    <w:rsid w:val="005344CC"/>
    <w:rsid w:val="005853A1"/>
    <w:rsid w:val="006B2CC0"/>
    <w:rsid w:val="00772600"/>
    <w:rsid w:val="008142C1"/>
    <w:rsid w:val="00941FC7"/>
    <w:rsid w:val="009471D9"/>
    <w:rsid w:val="00962222"/>
    <w:rsid w:val="009B795F"/>
    <w:rsid w:val="00A313C1"/>
    <w:rsid w:val="00B1161C"/>
    <w:rsid w:val="00B924F8"/>
    <w:rsid w:val="00C268C7"/>
    <w:rsid w:val="00CC3C48"/>
    <w:rsid w:val="00D522BB"/>
    <w:rsid w:val="00EC7D46"/>
    <w:rsid w:val="00ED1BCB"/>
    <w:rsid w:val="00FA72B4"/>
    <w:rsid w:val="00FD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C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C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igam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</dc:creator>
  <cp:lastModifiedBy>ella-pc</cp:lastModifiedBy>
  <cp:revision>5</cp:revision>
  <cp:lastPrinted>2020-07-03T15:08:00Z</cp:lastPrinted>
  <dcterms:created xsi:type="dcterms:W3CDTF">2020-07-03T06:09:00Z</dcterms:created>
  <dcterms:modified xsi:type="dcterms:W3CDTF">2020-07-03T15:08:00Z</dcterms:modified>
</cp:coreProperties>
</file>